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99" w:rsidRDefault="00B3430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3299424"/>
      <w:r>
        <w:rPr>
          <w:rFonts w:ascii="Times New Roman" w:hAnsi="Times New Roman" w:cs="Times New Roman"/>
          <w:b/>
          <w:bCs/>
          <w:sz w:val="28"/>
          <w:szCs w:val="28"/>
        </w:rPr>
        <w:t xml:space="preserve">В Краснодарском крае стартовал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юбилейный запуск 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проекта «Школа молодого предпринимателя. Бизнес молодых».</w:t>
      </w:r>
      <w:bookmarkEnd w:id="0"/>
    </w:p>
    <w:p w:rsidR="002F1F99" w:rsidRDefault="00B34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 успехом реализуется в регионе уже на протяжении пяти лет. Обучение могут</w:t>
      </w:r>
      <w:r>
        <w:rPr>
          <w:rFonts w:ascii="Times New Roman" w:hAnsi="Times New Roman" w:cs="Times New Roman"/>
          <w:sz w:val="28"/>
          <w:szCs w:val="28"/>
        </w:rPr>
        <w:t xml:space="preserve"> пройти молодые люди в возрасте от 18 до 35 лет, зарегистрированные на территории Краснодарского края.</w:t>
      </w:r>
    </w:p>
    <w:p w:rsidR="002F1F99" w:rsidRDefault="00B34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«Школа молодого предпринимателя. Бизнес молодых» был создан в 2021 году по инициативе Губернатора Краснодарского края Кондратьева В.И. с целью под</w:t>
      </w:r>
      <w:r>
        <w:rPr>
          <w:rFonts w:ascii="Times New Roman" w:hAnsi="Times New Roman" w:cs="Times New Roman"/>
          <w:sz w:val="28"/>
          <w:szCs w:val="28"/>
        </w:rPr>
        <w:t>держки и развития предпринимательского потенциала молодежи региона. Этот уникальный образовательный проект создан для молодых и начинающих предпринимателей, а также для тех, кто только мечтает о собственном бизнесе.</w:t>
      </w:r>
    </w:p>
    <w:p w:rsidR="002F1F99" w:rsidRDefault="00B343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своего запуска в 2021 году про</w:t>
      </w:r>
      <w:r>
        <w:rPr>
          <w:rFonts w:ascii="Times New Roman" w:hAnsi="Times New Roman" w:cs="Times New Roman"/>
          <w:sz w:val="28"/>
          <w:szCs w:val="28"/>
        </w:rPr>
        <w:t xml:space="preserve">ект «Школа молодого предпринимателя. Бизнес молодых» успешно провел 7 потоков, в которых приняли участие более 10,7 тысяч молодых жителей Краснодарского края в возрасте от 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35 лет. Эти впечатляющие цифры свидетельствуют о растущем интересе молодежи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предпринимательству и стремлении развивать собственные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бизнес-идеи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</w:p>
    <w:p w:rsidR="002F1F99" w:rsidRDefault="00B34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3299488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проекта включает в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онлайн-тестирование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позволяющее оценить уровень предпринимательского опыта и выявить существующие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бизнес-компетенции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мини-видеокурсов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охватывающи</w:t>
      </w:r>
      <w:r>
        <w:rPr>
          <w:rFonts w:ascii="Times New Roman" w:hAnsi="Times New Roman" w:cs="Times New Roman"/>
          <w:sz w:val="28"/>
          <w:szCs w:val="28"/>
        </w:rPr>
        <w:t xml:space="preserve">х основные аспекты ведения бизнеса, работающих по принципу «один урок — один навык» на такие важные темы, как маркетинг, финансовое планирование и управление командой, в удобном для себя формате,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практические мероприятия, такие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бизнес-разб</w:t>
      </w:r>
      <w:r>
        <w:rPr>
          <w:rFonts w:ascii="Times New Roman" w:hAnsi="Times New Roman" w:cs="Times New Roman"/>
          <w:sz w:val="28"/>
          <w:szCs w:val="28"/>
        </w:rPr>
        <w:t>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кейс-сессии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позволит участникам применять полученные знания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практике, анализируя реальные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бизнес-ситуации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разрабатывая стратегии для их решения. </w:t>
      </w:r>
    </w:p>
    <w:p w:rsidR="002F1F99" w:rsidRDefault="00B34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первого этапа обучения станет тестирование, которое позволит оценить уровень усвоенных </w:t>
      </w:r>
      <w:r>
        <w:rPr>
          <w:rFonts w:ascii="Times New Roman" w:hAnsi="Times New Roman" w:cs="Times New Roman"/>
          <w:sz w:val="28"/>
          <w:szCs w:val="28"/>
        </w:rPr>
        <w:t>знаний участников. Успешная сдача теста откроет двери к основной практической части обучающей программы, где участники смогут применить полученные знания в реальных ситуациях и развить свои навыки на практике.</w:t>
      </w:r>
    </w:p>
    <w:p w:rsidR="002F1F99" w:rsidRDefault="00B34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практическая часть обучения предлагает </w:t>
      </w:r>
      <w:r>
        <w:rPr>
          <w:rFonts w:ascii="Times New Roman" w:hAnsi="Times New Roman" w:cs="Times New Roman"/>
          <w:sz w:val="28"/>
          <w:szCs w:val="28"/>
        </w:rPr>
        <w:t xml:space="preserve">уникальную гибкую систему адаптации, ориентированную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участников и их специфические отраслевые направления. </w:t>
      </w:r>
    </w:p>
    <w:p w:rsidR="002F1F99" w:rsidRDefault="00B34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3356276"/>
      <w:r>
        <w:rPr>
          <w:rFonts w:ascii="Times New Roman" w:hAnsi="Times New Roman" w:cs="Times New Roman"/>
          <w:sz w:val="28"/>
          <w:szCs w:val="28"/>
        </w:rPr>
        <w:t xml:space="preserve">Благодаря обширной команде спикеров и экспертов, собранных за пять лет успешной реализации проекта, краевой Фонд развития бизнеса </w:t>
      </w:r>
      <w:r>
        <w:rPr>
          <w:rFonts w:ascii="Times New Roman" w:hAnsi="Times New Roman" w:cs="Times New Roman"/>
          <w:sz w:val="28"/>
          <w:szCs w:val="28"/>
        </w:rPr>
        <w:t xml:space="preserve">обеспечит экспертные практикумы и отраслевые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кейс-сессии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охватывающие все ключевые аспекты ведения бизнеса. Участники смогут получить практические советы и рекомендации от профессионалов, которые обладают богатым опытом в своих областях.</w:t>
      </w:r>
      <w:bookmarkEnd w:id="2"/>
    </w:p>
    <w:p w:rsidR="002F1F99" w:rsidRDefault="00B34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с обу</w:t>
      </w:r>
      <w:r>
        <w:rPr>
          <w:rFonts w:ascii="Times New Roman" w:hAnsi="Times New Roman" w:cs="Times New Roman"/>
          <w:sz w:val="28"/>
          <w:szCs w:val="28"/>
        </w:rPr>
        <w:t xml:space="preserve">чающей программой каждый участник получает возможность пройти индивидуальное наставничество, в рамках которого предусмотрены как классические консультации с наставником, так и </w:t>
      </w:r>
      <w:r>
        <w:rPr>
          <w:rFonts w:ascii="Times New Roman" w:hAnsi="Times New Roman" w:cs="Times New Roman"/>
          <w:sz w:val="28"/>
          <w:szCs w:val="28"/>
        </w:rPr>
        <w:lastRenderedPageBreak/>
        <w:t>экспертные консультации отраслевых специалистов для проработки точечных задач ка</w:t>
      </w:r>
      <w:r>
        <w:rPr>
          <w:rFonts w:ascii="Times New Roman" w:hAnsi="Times New Roman" w:cs="Times New Roman"/>
          <w:sz w:val="28"/>
          <w:szCs w:val="28"/>
        </w:rPr>
        <w:t>ждого участника. Индивидуальное наставничество создаст уникальную атмосферу поддержки и профессионального роста, позволяя каждому участнику не только развивать свои навыки, но и уверенно двигаться к достижению поставленных целей.</w:t>
      </w:r>
    </w:p>
    <w:p w:rsidR="002F1F99" w:rsidRDefault="00B343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программа о</w:t>
      </w:r>
      <w:r>
        <w:rPr>
          <w:rFonts w:ascii="Times New Roman" w:hAnsi="Times New Roman" w:cs="Times New Roman"/>
          <w:sz w:val="28"/>
          <w:szCs w:val="28"/>
        </w:rPr>
        <w:t>бучения в «Школе молодого предпринимателя» предлагает комплексный и практико-ориентированный подход к развитию навыков, необходимых для успешного ведения бизнеса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F1F99" w:rsidRPr="00E53624" w:rsidRDefault="00B3430D" w:rsidP="00E53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Успешным выпускникам проекта, которые защитят свои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бизнес-проекты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конкурсе,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будет доступна уникальная возможность получения льготного финансирования в размере от 100 тысяч до</w:t>
      </w:r>
      <w:r w:rsidR="00E53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миллионов рублей по ставкам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0,1% годовых в краевом Фонде микрофинансирования.</w:t>
      </w:r>
    </w:p>
    <w:p w:rsidR="002F1F99" w:rsidRPr="00E53624" w:rsidRDefault="00B3430D" w:rsidP="00E5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Подробная информация и форма регистрации на проект доступна на сайте Цен</w:t>
      </w:r>
      <w:r>
        <w:rPr>
          <w:rFonts w:ascii="Times New Roman" w:hAnsi="Times New Roman" w:cs="Times New Roman"/>
          <w:sz w:val="28"/>
          <w:szCs w:val="28"/>
        </w:rPr>
        <w:t>тра «Мой бизнес» по ссылке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7" w:tooltip="https://moibiz93.ru/young-business/" w:history="1">
        <w:r>
          <w:rPr>
            <w:rStyle w:val="af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https://moibiz93.ru/young-business/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Прием заявок на 1 поток нач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ался и продлится до конца июня 2025 года.</w:t>
      </w:r>
    </w:p>
    <w:p w:rsidR="002F1F99" w:rsidRDefault="00B343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молодого предпринимател</w:t>
      </w:r>
      <w:r>
        <w:rPr>
          <w:rFonts w:ascii="Times New Roman" w:hAnsi="Times New Roman" w:cs="Times New Roman"/>
          <w:sz w:val="28"/>
          <w:szCs w:val="28"/>
        </w:rPr>
        <w:t>я. Бизнес молодых» реализуется по национальному проекту «Эффективная и конкурентная экономика» при поддержке краевого Департамента развития бизнеса и внешнеэкономической деятельности.</w:t>
      </w:r>
    </w:p>
    <w:p w:rsidR="002F1F99" w:rsidRDefault="00B343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Подробную информацию о проекте можно получить по номеру горячей линии Це</w:t>
      </w:r>
      <w:r>
        <w:rPr>
          <w:rFonts w:ascii="Times New Roman" w:hAnsi="Times New Roman" w:cs="Times New Roman"/>
          <w:sz w:val="28"/>
          <w:szCs w:val="28"/>
        </w:rPr>
        <w:t>нтра «Мой бизнес»: 8 (800) 707-07-11.</w:t>
      </w:r>
    </w:p>
    <w:p w:rsidR="002F1F99" w:rsidRDefault="00B343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Следите за новостями в социальных сетях: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F99" w:rsidRDefault="002F1F9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tooltip="https://t.me/moibiz93" w:history="1">
        <w:proofErr w:type="spellStart"/>
        <w:proofErr w:type="gramStart"/>
        <w:r w:rsidR="00B3430D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t.me</w:t>
        </w:r>
        <w:proofErr w:type="spellEnd"/>
        <w:r w:rsidR="00B3430D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/moibiz93</w:t>
        </w:r>
        <w:proofErr w:type="gramEnd"/>
      </w:hyperlink>
      <w:r w:rsidR="00B3430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9" w:tooltip="https://vk.com/moibiz93" w:history="1">
        <w:r w:rsidR="00B3430D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vk.com/moibiz93</w:t>
        </w:r>
      </w:hyperlink>
      <w:r w:rsidR="00B3430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hyperlink r:id="rId10" w:tooltip="https://ok.ru/group/61643509006428" w:history="1">
        <w:r w:rsidR="00B3430D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ok.ru/group/61643509006428</w:t>
        </w:r>
      </w:hyperlink>
    </w:p>
    <w:p w:rsidR="002F1F99" w:rsidRDefault="002F1F9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1F99" w:rsidRDefault="002F1F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F1F99">
        <w:rPr>
          <w:rFonts w:ascii="Times New Roman" w:hAnsi="Times New Roman" w:cs="Times New Roman"/>
          <w:sz w:val="28"/>
          <w:szCs w:val="28"/>
          <w:lang w:eastAsia="ru-RU"/>
        </w:rPr>
        <w:pict>
          <v:shape id="_x0000_i0" o:spid="_x0000_i1025" type="#_x0000_t75" style="width:2in;height:2in;mso-wrap-distance-left:0;mso-wrap-distance-top:0;mso-wrap-distance-right:0;mso-wrap-distance-bottom:0">
            <v:imagedata r:id="rId11" o:title=""/>
            <v:path textboxrect="0,0,0,0"/>
          </v:shape>
        </w:pict>
      </w:r>
      <w:r w:rsidR="00B3430D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2F1F99" w:rsidRDefault="002F1F9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F1F99" w:rsidRDefault="002F1F9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F1F99" w:rsidRDefault="002F1F9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F1F99" w:rsidRDefault="002F1F9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E53624" w:rsidRPr="00E53624" w:rsidRDefault="00E53624" w:rsidP="00E53624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sectPr w:rsidR="00E53624" w:rsidRPr="00E53624" w:rsidSect="002F1F99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30D" w:rsidRDefault="00B3430D">
      <w:pPr>
        <w:spacing w:after="0" w:line="240" w:lineRule="auto"/>
      </w:pPr>
      <w:r>
        <w:separator/>
      </w:r>
    </w:p>
  </w:endnote>
  <w:endnote w:type="continuationSeparator" w:id="0">
    <w:p w:rsidR="00B3430D" w:rsidRDefault="00B34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30D" w:rsidRDefault="00B3430D">
      <w:pPr>
        <w:spacing w:after="0" w:line="240" w:lineRule="auto"/>
      </w:pPr>
      <w:r>
        <w:separator/>
      </w:r>
    </w:p>
  </w:footnote>
  <w:footnote w:type="continuationSeparator" w:id="0">
    <w:p w:rsidR="00B3430D" w:rsidRDefault="00B34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3188629"/>
      <w:docPartObj>
        <w:docPartGallery w:val="Page Numbers (Top of Page)"/>
        <w:docPartUnique/>
      </w:docPartObj>
    </w:sdtPr>
    <w:sdtContent>
      <w:p w:rsidR="002F1F99" w:rsidRDefault="002F1F99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343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3624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F1F99" w:rsidRDefault="002F1F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5F4B"/>
    <w:multiLevelType w:val="hybridMultilevel"/>
    <w:tmpl w:val="A6F698DC"/>
    <w:lvl w:ilvl="0" w:tplc="D68690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0C2E0F0">
      <w:start w:val="1"/>
      <w:numFmt w:val="lowerLetter"/>
      <w:lvlText w:val="%2."/>
      <w:lvlJc w:val="left"/>
      <w:pPr>
        <w:ind w:left="1440" w:hanging="360"/>
      </w:pPr>
    </w:lvl>
    <w:lvl w:ilvl="2" w:tplc="D18EBF96">
      <w:start w:val="1"/>
      <w:numFmt w:val="lowerRoman"/>
      <w:lvlText w:val="%3."/>
      <w:lvlJc w:val="right"/>
      <w:pPr>
        <w:ind w:left="2160" w:hanging="180"/>
      </w:pPr>
    </w:lvl>
    <w:lvl w:ilvl="3" w:tplc="5CF2383A">
      <w:start w:val="1"/>
      <w:numFmt w:val="decimal"/>
      <w:lvlText w:val="%4."/>
      <w:lvlJc w:val="left"/>
      <w:pPr>
        <w:ind w:left="2880" w:hanging="360"/>
      </w:pPr>
    </w:lvl>
    <w:lvl w:ilvl="4" w:tplc="66F0A084">
      <w:start w:val="1"/>
      <w:numFmt w:val="lowerLetter"/>
      <w:lvlText w:val="%5."/>
      <w:lvlJc w:val="left"/>
      <w:pPr>
        <w:ind w:left="3600" w:hanging="360"/>
      </w:pPr>
    </w:lvl>
    <w:lvl w:ilvl="5" w:tplc="62ACFDFC">
      <w:start w:val="1"/>
      <w:numFmt w:val="lowerRoman"/>
      <w:lvlText w:val="%6."/>
      <w:lvlJc w:val="right"/>
      <w:pPr>
        <w:ind w:left="4320" w:hanging="180"/>
      </w:pPr>
    </w:lvl>
    <w:lvl w:ilvl="6" w:tplc="55540C5C">
      <w:start w:val="1"/>
      <w:numFmt w:val="decimal"/>
      <w:lvlText w:val="%7."/>
      <w:lvlJc w:val="left"/>
      <w:pPr>
        <w:ind w:left="5040" w:hanging="360"/>
      </w:pPr>
    </w:lvl>
    <w:lvl w:ilvl="7" w:tplc="A6081A16">
      <w:start w:val="1"/>
      <w:numFmt w:val="lowerLetter"/>
      <w:lvlText w:val="%8."/>
      <w:lvlJc w:val="left"/>
      <w:pPr>
        <w:ind w:left="5760" w:hanging="360"/>
      </w:pPr>
    </w:lvl>
    <w:lvl w:ilvl="8" w:tplc="292847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99"/>
    <w:rsid w:val="002F1F99"/>
    <w:rsid w:val="00B3430D"/>
    <w:rsid w:val="00E5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2F1F9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F1F9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2F1F9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2F1F9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2F1F9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2F1F9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F1F9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F1F9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2F1F9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F1F99"/>
    <w:pPr>
      <w:spacing w:after="0" w:line="240" w:lineRule="auto"/>
    </w:pPr>
  </w:style>
  <w:style w:type="character" w:customStyle="1" w:styleId="TitleChar">
    <w:name w:val="Title Char"/>
    <w:basedOn w:val="a0"/>
    <w:link w:val="a4"/>
    <w:uiPriority w:val="10"/>
    <w:rsid w:val="002F1F99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2F1F99"/>
    <w:rPr>
      <w:sz w:val="24"/>
      <w:szCs w:val="24"/>
    </w:rPr>
  </w:style>
  <w:style w:type="character" w:customStyle="1" w:styleId="QuoteChar">
    <w:name w:val="Quote Char"/>
    <w:link w:val="2"/>
    <w:uiPriority w:val="29"/>
    <w:rsid w:val="002F1F99"/>
    <w:rPr>
      <w:i/>
    </w:rPr>
  </w:style>
  <w:style w:type="character" w:customStyle="1" w:styleId="IntenseQuoteChar">
    <w:name w:val="Intense Quote Char"/>
    <w:link w:val="a6"/>
    <w:uiPriority w:val="30"/>
    <w:rsid w:val="002F1F99"/>
    <w:rPr>
      <w:i/>
    </w:rPr>
  </w:style>
  <w:style w:type="character" w:customStyle="1" w:styleId="HeaderChar">
    <w:name w:val="Header Char"/>
    <w:basedOn w:val="a0"/>
    <w:link w:val="Header"/>
    <w:uiPriority w:val="99"/>
    <w:rsid w:val="002F1F99"/>
  </w:style>
  <w:style w:type="character" w:customStyle="1" w:styleId="FooterChar">
    <w:name w:val="Footer Char"/>
    <w:basedOn w:val="a0"/>
    <w:link w:val="Footer"/>
    <w:uiPriority w:val="99"/>
    <w:rsid w:val="002F1F9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F1F99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F1F99"/>
  </w:style>
  <w:style w:type="table" w:styleId="a7">
    <w:name w:val="Table Grid"/>
    <w:basedOn w:val="a1"/>
    <w:uiPriority w:val="59"/>
    <w:rsid w:val="002F1F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F1F9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F1F9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F1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F1F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F1F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F1F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F1F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F1F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F1F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F1F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F1F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F1F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F1F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F1F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F1F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F1F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F1F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F1F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2F1F99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2F1F99"/>
    <w:rPr>
      <w:sz w:val="18"/>
    </w:rPr>
  </w:style>
  <w:style w:type="character" w:styleId="aa">
    <w:name w:val="footnote reference"/>
    <w:basedOn w:val="a0"/>
    <w:uiPriority w:val="99"/>
    <w:unhideWhenUsed/>
    <w:rsid w:val="002F1F99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2F1F99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2F1F99"/>
    <w:rPr>
      <w:sz w:val="20"/>
    </w:rPr>
  </w:style>
  <w:style w:type="character" w:styleId="ad">
    <w:name w:val="endnote reference"/>
    <w:basedOn w:val="a0"/>
    <w:uiPriority w:val="99"/>
    <w:semiHidden/>
    <w:unhideWhenUsed/>
    <w:rsid w:val="002F1F9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F1F99"/>
    <w:pPr>
      <w:spacing w:after="57"/>
    </w:pPr>
  </w:style>
  <w:style w:type="paragraph" w:styleId="20">
    <w:name w:val="toc 2"/>
    <w:basedOn w:val="a"/>
    <w:next w:val="a"/>
    <w:uiPriority w:val="39"/>
    <w:unhideWhenUsed/>
    <w:rsid w:val="002F1F9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F1F9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F1F9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F1F9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F1F9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F1F9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F1F9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F1F99"/>
    <w:pPr>
      <w:spacing w:after="57"/>
      <w:ind w:left="2268"/>
    </w:pPr>
  </w:style>
  <w:style w:type="paragraph" w:styleId="ae">
    <w:name w:val="TOC Heading"/>
    <w:uiPriority w:val="39"/>
    <w:unhideWhenUsed/>
    <w:rsid w:val="002F1F99"/>
  </w:style>
  <w:style w:type="paragraph" w:styleId="af">
    <w:name w:val="table of figures"/>
    <w:basedOn w:val="a"/>
    <w:next w:val="a"/>
    <w:uiPriority w:val="99"/>
    <w:unhideWhenUsed/>
    <w:rsid w:val="002F1F99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2F1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customStyle="1" w:styleId="Heading2">
    <w:name w:val="Heading 2"/>
    <w:basedOn w:val="a"/>
    <w:next w:val="a"/>
    <w:link w:val="21"/>
    <w:uiPriority w:val="9"/>
    <w:semiHidden/>
    <w:unhideWhenUsed/>
    <w:qFormat/>
    <w:rsid w:val="002F1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3">
    <w:name w:val="Heading 3"/>
    <w:basedOn w:val="a"/>
    <w:next w:val="a"/>
    <w:link w:val="30"/>
    <w:uiPriority w:val="9"/>
    <w:semiHidden/>
    <w:unhideWhenUsed/>
    <w:qFormat/>
    <w:rsid w:val="002F1F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customStyle="1" w:styleId="Heading4">
    <w:name w:val="Heading 4"/>
    <w:basedOn w:val="a"/>
    <w:next w:val="a"/>
    <w:link w:val="40"/>
    <w:uiPriority w:val="9"/>
    <w:semiHidden/>
    <w:unhideWhenUsed/>
    <w:qFormat/>
    <w:rsid w:val="002F1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customStyle="1" w:styleId="Heading5">
    <w:name w:val="Heading 5"/>
    <w:basedOn w:val="a"/>
    <w:next w:val="a"/>
    <w:link w:val="50"/>
    <w:uiPriority w:val="9"/>
    <w:semiHidden/>
    <w:unhideWhenUsed/>
    <w:qFormat/>
    <w:rsid w:val="002F1F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customStyle="1" w:styleId="Heading6">
    <w:name w:val="Heading 6"/>
    <w:basedOn w:val="a"/>
    <w:next w:val="a"/>
    <w:link w:val="60"/>
    <w:uiPriority w:val="9"/>
    <w:semiHidden/>
    <w:unhideWhenUsed/>
    <w:qFormat/>
    <w:rsid w:val="002F1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customStyle="1" w:styleId="Heading7">
    <w:name w:val="Heading 7"/>
    <w:basedOn w:val="a"/>
    <w:next w:val="a"/>
    <w:link w:val="70"/>
    <w:uiPriority w:val="9"/>
    <w:semiHidden/>
    <w:unhideWhenUsed/>
    <w:qFormat/>
    <w:rsid w:val="002F1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customStyle="1" w:styleId="Heading8">
    <w:name w:val="Heading 8"/>
    <w:basedOn w:val="a"/>
    <w:next w:val="a"/>
    <w:link w:val="80"/>
    <w:uiPriority w:val="9"/>
    <w:semiHidden/>
    <w:unhideWhenUsed/>
    <w:qFormat/>
    <w:rsid w:val="002F1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90"/>
    <w:uiPriority w:val="9"/>
    <w:semiHidden/>
    <w:unhideWhenUsed/>
    <w:qFormat/>
    <w:rsid w:val="002F1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customStyle="1" w:styleId="10">
    <w:name w:val="Заголовок 1 Знак"/>
    <w:basedOn w:val="a0"/>
    <w:link w:val="Heading1"/>
    <w:uiPriority w:val="9"/>
    <w:rsid w:val="002F1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Heading2"/>
    <w:uiPriority w:val="9"/>
    <w:semiHidden/>
    <w:rsid w:val="002F1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Heading3"/>
    <w:uiPriority w:val="9"/>
    <w:semiHidden/>
    <w:rsid w:val="002F1F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Heading4"/>
    <w:uiPriority w:val="9"/>
    <w:semiHidden/>
    <w:rsid w:val="002F1F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Heading5"/>
    <w:uiPriority w:val="9"/>
    <w:semiHidden/>
    <w:rsid w:val="002F1F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Heading6"/>
    <w:uiPriority w:val="9"/>
    <w:semiHidden/>
    <w:rsid w:val="002F1F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Heading7"/>
    <w:uiPriority w:val="9"/>
    <w:semiHidden/>
    <w:rsid w:val="002F1F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Heading8"/>
    <w:uiPriority w:val="9"/>
    <w:semiHidden/>
    <w:rsid w:val="002F1F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Heading9"/>
    <w:uiPriority w:val="9"/>
    <w:semiHidden/>
    <w:rsid w:val="002F1F99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f0"/>
    <w:uiPriority w:val="10"/>
    <w:qFormat/>
    <w:rsid w:val="002F1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Название Знак"/>
    <w:basedOn w:val="a0"/>
    <w:link w:val="a4"/>
    <w:uiPriority w:val="10"/>
    <w:rsid w:val="002F1F9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f1"/>
    <w:uiPriority w:val="11"/>
    <w:qFormat/>
    <w:rsid w:val="002F1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Подзаголовок Знак"/>
    <w:basedOn w:val="a0"/>
    <w:link w:val="a5"/>
    <w:uiPriority w:val="11"/>
    <w:rsid w:val="002F1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2"/>
    <w:uiPriority w:val="29"/>
    <w:qFormat/>
    <w:rsid w:val="002F1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"/>
    <w:uiPriority w:val="29"/>
    <w:rsid w:val="002F1F99"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rsid w:val="002F1F99"/>
    <w:pPr>
      <w:ind w:left="720"/>
      <w:contextualSpacing/>
    </w:pPr>
  </w:style>
  <w:style w:type="character" w:styleId="af3">
    <w:name w:val="Intense Emphasis"/>
    <w:basedOn w:val="a0"/>
    <w:uiPriority w:val="21"/>
    <w:qFormat/>
    <w:rsid w:val="002F1F99"/>
    <w:rPr>
      <w:i/>
      <w:iCs/>
      <w:color w:val="2F5496" w:themeColor="accent1" w:themeShade="BF"/>
    </w:rPr>
  </w:style>
  <w:style w:type="paragraph" w:styleId="a6">
    <w:name w:val="Intense Quote"/>
    <w:basedOn w:val="a"/>
    <w:next w:val="a"/>
    <w:link w:val="af4"/>
    <w:uiPriority w:val="30"/>
    <w:qFormat/>
    <w:rsid w:val="002F1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4">
    <w:name w:val="Выделенная цитата Знак"/>
    <w:basedOn w:val="a0"/>
    <w:link w:val="a6"/>
    <w:uiPriority w:val="30"/>
    <w:rsid w:val="002F1F99"/>
    <w:rPr>
      <w:i/>
      <w:iCs/>
      <w:color w:val="2F5496" w:themeColor="accent1" w:themeShade="BF"/>
    </w:rPr>
  </w:style>
  <w:style w:type="character" w:styleId="af5">
    <w:name w:val="Intense Reference"/>
    <w:basedOn w:val="a0"/>
    <w:uiPriority w:val="32"/>
    <w:qFormat/>
    <w:rsid w:val="002F1F99"/>
    <w:rPr>
      <w:b/>
      <w:bCs/>
      <w:smallCaps/>
      <w:color w:val="2F5496" w:themeColor="accent1" w:themeShade="BF"/>
      <w:spacing w:val="5"/>
    </w:rPr>
  </w:style>
  <w:style w:type="character" w:styleId="af6">
    <w:name w:val="Hyperlink"/>
    <w:basedOn w:val="a0"/>
    <w:uiPriority w:val="99"/>
    <w:unhideWhenUsed/>
    <w:rsid w:val="002F1F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1F99"/>
    <w:rPr>
      <w:color w:val="605E5C"/>
      <w:shd w:val="clear" w:color="auto" w:fill="E1DFDD"/>
    </w:rPr>
  </w:style>
  <w:style w:type="paragraph" w:customStyle="1" w:styleId="Header">
    <w:name w:val="Header"/>
    <w:basedOn w:val="a"/>
    <w:link w:val="af7"/>
    <w:uiPriority w:val="99"/>
    <w:unhideWhenUsed/>
    <w:rsid w:val="002F1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Header"/>
    <w:uiPriority w:val="99"/>
    <w:rsid w:val="002F1F99"/>
  </w:style>
  <w:style w:type="paragraph" w:customStyle="1" w:styleId="Footer">
    <w:name w:val="Footer"/>
    <w:basedOn w:val="a"/>
    <w:link w:val="af8"/>
    <w:uiPriority w:val="99"/>
    <w:unhideWhenUsed/>
    <w:rsid w:val="002F1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Footer"/>
    <w:uiPriority w:val="99"/>
    <w:rsid w:val="002F1F99"/>
  </w:style>
  <w:style w:type="character" w:styleId="af9">
    <w:name w:val="FollowedHyperlink"/>
    <w:basedOn w:val="a0"/>
    <w:uiPriority w:val="99"/>
    <w:semiHidden/>
    <w:unhideWhenUsed/>
    <w:rsid w:val="002F1F9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oibiz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ibiz93.ru/young-busines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ok.ru/group/616435090064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oibiz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Ксения Викторовна</dc:creator>
  <cp:lastModifiedBy>ermakova</cp:lastModifiedBy>
  <cp:revision>2</cp:revision>
  <dcterms:created xsi:type="dcterms:W3CDTF">2025-05-13T11:26:00Z</dcterms:created>
  <dcterms:modified xsi:type="dcterms:W3CDTF">2025-05-13T11:26:00Z</dcterms:modified>
</cp:coreProperties>
</file>